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D4" w:rsidRPr="005A66DC" w:rsidRDefault="00236B66" w:rsidP="00844FD4">
      <w:pPr>
        <w:spacing w:line="260" w:lineRule="atLeast"/>
        <w:jc w:val="center"/>
        <w:rPr>
          <w:rFonts w:ascii="Verdana" w:hAnsi="Verdana"/>
          <w:b/>
          <w:color w:val="000000" w:themeColor="text1"/>
          <w:w w:val="90"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color w:val="000000" w:themeColor="text1"/>
          <w:w w:val="90"/>
          <w:sz w:val="20"/>
          <w:szCs w:val="20"/>
        </w:rPr>
        <w:t>UMOWA  NR  …</w:t>
      </w:r>
      <w:r w:rsidR="00844FD4" w:rsidRPr="005A66DC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>
        <w:rPr>
          <w:rFonts w:ascii="Verdana" w:hAnsi="Verdana"/>
          <w:b/>
          <w:color w:val="000000" w:themeColor="text1"/>
          <w:w w:val="90"/>
          <w:sz w:val="20"/>
          <w:szCs w:val="20"/>
        </w:rPr>
        <w:t>…./…</w:t>
      </w:r>
      <w:r w:rsidR="00844FD4" w:rsidRPr="005A66DC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>
        <w:rPr>
          <w:rFonts w:ascii="Verdana" w:hAnsi="Verdana"/>
          <w:b/>
          <w:color w:val="000000" w:themeColor="text1"/>
          <w:w w:val="90"/>
          <w:sz w:val="20"/>
          <w:szCs w:val="20"/>
        </w:rPr>
        <w:t>…./…..</w:t>
      </w:r>
      <w:r w:rsidR="00844FD4" w:rsidRPr="005A66DC">
        <w:rPr>
          <w:rFonts w:ascii="Verdana" w:hAnsi="Verdana"/>
          <w:b/>
          <w:color w:val="000000" w:themeColor="text1"/>
          <w:w w:val="90"/>
          <w:sz w:val="20"/>
          <w:szCs w:val="20"/>
        </w:rPr>
        <w:t xml:space="preserve"> 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/>
          <w:b/>
          <w:color w:val="000000" w:themeColor="text1"/>
          <w:w w:val="90"/>
          <w:sz w:val="20"/>
          <w:szCs w:val="20"/>
        </w:rPr>
      </w:pP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Zawarta w dniu _______ 20</w:t>
      </w:r>
      <w:r w:rsidR="00C65287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22</w:t>
      </w: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roku w </w:t>
      </w:r>
      <w:r w:rsidR="007C7778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Kielcach</w:t>
      </w: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pomiędzy:</w:t>
      </w: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Skarbem Państwa – Generalnym Dyrektorem Dróg Krajowych i Autostrad,</w:t>
      </w:r>
    </w:p>
    <w:p w:rsidR="00844FD4" w:rsidRPr="005A66DC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w imieniu którego działają na podstawie pełnomocnictwa: </w:t>
      </w:r>
    </w:p>
    <w:p w:rsidR="00844FD4" w:rsidRPr="005A66DC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:rsidR="00844FD4" w:rsidRPr="005A66DC" w:rsidRDefault="00844FD4" w:rsidP="00844FD4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Oddziału GDDKiA w Kielcach ul. Paderewskiego 43/45, kod pocztowy 25 – 950 Kielce, , NIP 657-03-86-703, REGON 017511575-00068, (w dalszej treści umowy zwaną „Zamawiającym”) </w:t>
      </w: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oraz</w:t>
      </w:r>
    </w:p>
    <w:p w:rsidR="00844FD4" w:rsidRPr="005A66DC" w:rsidRDefault="00507500" w:rsidP="00844FD4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________________________</w:t>
      </w:r>
      <w:r w:rsidR="0027188D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</w:t>
      </w:r>
      <w:r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ul. _______________, kod pocztowy __________</w:t>
      </w:r>
      <w:r w:rsidR="00844FD4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REGON </w:t>
      </w:r>
      <w:r w:rsidR="00236B66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NIP </w:t>
      </w:r>
      <w:r w:rsidR="00236B66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_____________________</w:t>
      </w:r>
      <w:r w:rsidR="00844FD4"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(w dalszej treści umowy zwanym „Wykonawcą”), w imieniu którego występują:</w:t>
      </w: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- </w:t>
      </w:r>
      <w:r w:rsidR="00507500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_________________________________________</w:t>
      </w:r>
    </w:p>
    <w:p w:rsidR="00844FD4" w:rsidRPr="005A66DC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(przedmiot umowy)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Cs/>
          <w:color w:val="000000" w:themeColor="text1"/>
          <w:w w:val="90"/>
          <w:sz w:val="20"/>
          <w:szCs w:val="20"/>
          <w:lang w:eastAsia="pl-PL"/>
        </w:rPr>
        <w:t xml:space="preserve">1.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powierza, a Wykonawca zobowiązuje się do:</w:t>
      </w:r>
    </w:p>
    <w:p w:rsidR="007A75D6" w:rsidRPr="00C65287" w:rsidRDefault="00625459" w:rsidP="007A75D6">
      <w:pPr>
        <w:jc w:val="both"/>
        <w:rPr>
          <w:rFonts w:ascii="Verdana" w:hAnsi="Verdana"/>
          <w:b/>
          <w:sz w:val="20"/>
          <w:szCs w:val="20"/>
        </w:rPr>
      </w:pPr>
      <w:r w:rsidRPr="00C65287">
        <w:rPr>
          <w:rFonts w:ascii="Verdana" w:hAnsi="Verdana"/>
          <w:b/>
          <w:sz w:val="20"/>
          <w:szCs w:val="20"/>
        </w:rPr>
        <w:t xml:space="preserve">„Wykonania operatu wodnoprawnego wraz z uzyskaniem pozwolenia wodnoprawnego na odprowadzanie wód opadowych i roztopowych </w:t>
      </w:r>
      <w:r w:rsidR="00B77E3E">
        <w:rPr>
          <w:rFonts w:ascii="Verdana" w:hAnsi="Verdana"/>
          <w:b/>
          <w:sz w:val="20"/>
          <w:szCs w:val="20"/>
        </w:rPr>
        <w:t>………………………………………</w:t>
      </w:r>
      <w:r w:rsidRPr="00C65287">
        <w:rPr>
          <w:rFonts w:ascii="Verdana" w:hAnsi="Verdana"/>
          <w:b/>
          <w:sz w:val="20"/>
          <w:szCs w:val="20"/>
        </w:rPr>
        <w:t xml:space="preserve">  w miejscowości </w:t>
      </w:r>
      <w:r w:rsidR="00B77E3E">
        <w:rPr>
          <w:rFonts w:ascii="Verdana" w:hAnsi="Verdana"/>
          <w:b/>
          <w:sz w:val="20"/>
          <w:szCs w:val="20"/>
        </w:rPr>
        <w:t>………………………….</w:t>
      </w:r>
      <w:r w:rsidRPr="00C65287">
        <w:rPr>
          <w:rFonts w:ascii="Verdana" w:hAnsi="Verdana"/>
          <w:b/>
          <w:sz w:val="20"/>
          <w:szCs w:val="20"/>
        </w:rPr>
        <w:t xml:space="preserve">, gm. </w:t>
      </w:r>
      <w:r w:rsidR="00B77E3E">
        <w:rPr>
          <w:rFonts w:ascii="Verdana" w:hAnsi="Verdana"/>
          <w:b/>
          <w:sz w:val="20"/>
          <w:szCs w:val="20"/>
        </w:rPr>
        <w:t>………………………………</w:t>
      </w:r>
      <w:r w:rsidRPr="00C65287">
        <w:rPr>
          <w:rStyle w:val="CharacterStyle1"/>
          <w:rFonts w:ascii="Verdana" w:hAnsi="Verdana" w:cstheme="minorBidi"/>
          <w:b/>
          <w:sz w:val="20"/>
        </w:rPr>
        <w:t>”</w:t>
      </w:r>
    </w:p>
    <w:p w:rsidR="00F73DF4" w:rsidRDefault="00F73DF4" w:rsidP="00FA5E32">
      <w:pPr>
        <w:spacing w:line="260" w:lineRule="atLeast"/>
        <w:ind w:left="284"/>
        <w:jc w:val="both"/>
        <w:rPr>
          <w:rStyle w:val="CharacterStyle1"/>
          <w:rFonts w:ascii="Verdana" w:hAnsi="Verdana"/>
          <w:b/>
          <w:sz w:val="20"/>
        </w:rPr>
      </w:pP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Wykonawca podejmuje się realizacji wszystkich prac niezbędnych do wykonania przedmiotu umowy, o którym mowa w ust. 1 zgodnie z zasadami współczesnej wiedzy technicznej </w:t>
      </w:r>
      <w:r w:rsidR="00B652C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i </w:t>
      </w:r>
      <w:r w:rsidR="00346E21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obowiązującymi przepisami prawa</w:t>
      </w:r>
      <w:r w:rsidR="00026042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</w:t>
      </w:r>
      <w:r w:rsidR="00346E21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a także zgodnie z wymaganiami zawartymi w Opisie Przedmiotu Zamówienia, który stanowi załącznik do niniejszej umowy.</w:t>
      </w:r>
    </w:p>
    <w:p w:rsidR="00346E21" w:rsidRPr="005A66DC" w:rsidRDefault="00346E21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2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(wynagrodzenie)</w:t>
      </w:r>
    </w:p>
    <w:p w:rsidR="00844FD4" w:rsidRPr="005A66DC" w:rsidRDefault="00A71D48" w:rsidP="00844FD4">
      <w:pPr>
        <w:tabs>
          <w:tab w:val="num" w:pos="720"/>
        </w:tabs>
        <w:spacing w:line="260" w:lineRule="atLeast"/>
        <w:ind w:left="284" w:hanging="284"/>
        <w:jc w:val="both"/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="00844FD4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tytułu wykonania przedmiotu Umowy </w:t>
      </w:r>
      <w:r w:rsidR="00844FD4" w:rsidRPr="005A66D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Wykonawca jest uprawniony do wynagrodzenia ryczałtowego, zgodnie z Ofertą Wykonawcy, </w:t>
      </w:r>
      <w:r w:rsidR="00844FD4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kwocie</w:t>
      </w:r>
      <w:r w:rsidR="00507500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____________</w:t>
      </w:r>
      <w:r w:rsidR="00B77E3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zł netto, VAT 23%:_____________________zł, co łącznie daje kwotę </w:t>
      </w:r>
      <w:r w:rsidR="00B77E3E" w:rsidRPr="00B771FC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___________________zł </w:t>
      </w:r>
      <w:r w:rsidR="00615E08" w:rsidRPr="00B77E3E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brutto</w:t>
      </w:r>
      <w:r w:rsidR="00844FD4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844FD4" w:rsidRPr="005A66DC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(</w:t>
      </w:r>
      <w:r w:rsidR="00844FD4" w:rsidRPr="005A66DC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słownie złotych:</w:t>
      </w:r>
      <w:r w:rsidR="00844FD4" w:rsidRPr="005A66DC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A66DC">
        <w:rPr>
          <w:rFonts w:ascii="Verdana" w:hAnsi="Verdana" w:cs="TTE17B8B28t00"/>
          <w:b/>
          <w:color w:val="000000" w:themeColor="text1"/>
          <w:w w:val="90"/>
          <w:sz w:val="20"/>
          <w:szCs w:val="20"/>
          <w:lang w:eastAsia="pl-PL"/>
        </w:rPr>
        <w:t>).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>Wynagrodzenie</w:t>
      </w:r>
      <w:r w:rsidR="00E372AB" w:rsidRPr="00297252">
        <w:rPr>
          <w:rFonts w:ascii="Verdana" w:hAnsi="Verdana" w:cs="Arial"/>
          <w:w w:val="90"/>
          <w:sz w:val="20"/>
          <w:szCs w:val="20"/>
          <w:lang w:eastAsia="pl-PL"/>
        </w:rPr>
        <w:t>, o którym mowa w ust. 1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będzie wypłacane w nast</w:t>
      </w:r>
      <w:r w:rsidRPr="005A66DC">
        <w:rPr>
          <w:rFonts w:ascii="Verdana" w:hAnsi="Verdana"/>
          <w:bCs/>
          <w:color w:val="000000" w:themeColor="text1"/>
          <w:w w:val="90"/>
          <w:sz w:val="20"/>
          <w:szCs w:val="20"/>
          <w:lang w:eastAsia="pl-PL"/>
        </w:rPr>
        <w:t>ę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pujący sposób:</w:t>
      </w:r>
    </w:p>
    <w:p w:rsidR="00844FD4" w:rsidRPr="005A66DC" w:rsidRDefault="00147E29" w:rsidP="00147E29">
      <w:pPr>
        <w:spacing w:line="260" w:lineRule="atLeast"/>
        <w:ind w:left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10</w:t>
      </w:r>
      <w:r w:rsidR="00625459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0</w:t>
      </w:r>
      <w:r w:rsidR="00844FD4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% wynagrodzenia zostanie wypłacone po uzyskaniu </w:t>
      </w:r>
      <w:r w:rsidR="00B23639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ostatecznego</w:t>
      </w:r>
      <w:r w:rsidR="00844FD4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pozwolenia wodnoprawnego, o którym mowa w 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§</w:t>
      </w:r>
      <w:r w:rsidR="00844FD4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4 ust. 5 umowy</w:t>
      </w:r>
      <w:r w:rsidR="007E2880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i podpisaniu protokołu </w:t>
      </w:r>
      <w:r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odbioru końcowego zadania</w:t>
      </w:r>
      <w:r w:rsidR="00844FD4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. </w:t>
      </w:r>
    </w:p>
    <w:p w:rsidR="00844FD4" w:rsidRPr="005A66DC" w:rsidRDefault="00026042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Należność 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z tytułu wynagrodzenia będzie płatna przelewem na konto Wykonawcy 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nr ________________________________w terminie 30 dni od daty otrzymania</w:t>
      </w:r>
      <w:r w:rsidR="00B54E12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przez Zamawiającego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346E21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prawidłowo wystawionej 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faktury.</w:t>
      </w:r>
      <w:r w:rsidR="00B54E12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:rsidR="00507500" w:rsidRPr="00147E29" w:rsidRDefault="00844FD4" w:rsidP="00147E29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4.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Za datę dokonania płatności uważa się datę </w:t>
      </w:r>
      <w:r w:rsidR="00086282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przelewu obciążenia rachunku bankowego Zamawiającego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:rsidR="00615E08" w:rsidRDefault="00615E08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:rsidR="00147E29" w:rsidRPr="005A66DC" w:rsidRDefault="00147E29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3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(obowiązki Wykonawcy)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1. Wykonawca zobowiązuje się do współpracy z Zamawiającym i działania na jego rzecz w całym okresie realizacji Umowy.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lastRenderedPageBreak/>
        <w:t>2. Wykonawca, z uwzględnieniem pozostałych obowiązków określonych w Umowie, jest zobowiązany także:</w:t>
      </w:r>
    </w:p>
    <w:p w:rsidR="00844FD4" w:rsidRPr="005A66DC" w:rsidRDefault="00844FD4" w:rsidP="00844FD4">
      <w:pPr>
        <w:shd w:val="clear" w:color="auto" w:fill="FFFFFF"/>
        <w:autoSpaceDE w:val="0"/>
        <w:autoSpaceDN w:val="0"/>
        <w:adjustRightInd w:val="0"/>
        <w:spacing w:line="260" w:lineRule="atLeast"/>
        <w:ind w:left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1) realizować objęte treścią niniejszej Umowy pisemne polecenia Zamawiającego;</w:t>
      </w:r>
    </w:p>
    <w:p w:rsidR="00844FD4" w:rsidRPr="005A66DC" w:rsidRDefault="00844FD4" w:rsidP="00844FD4">
      <w:pPr>
        <w:shd w:val="clear" w:color="auto" w:fill="FFFFFF"/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2)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  <w:t>niezwłocznie, pisemnie informować Zamawiającego o problemach lub okolicznościach mogących wpłynąć na jakość lub termin zakończenia przedmiotu Umowy;</w:t>
      </w:r>
    </w:p>
    <w:p w:rsidR="00844FD4" w:rsidRPr="005A66DC" w:rsidRDefault="00844FD4" w:rsidP="00844FD4">
      <w:pPr>
        <w:shd w:val="clear" w:color="auto" w:fill="FFFFFF"/>
        <w:autoSpaceDE w:val="0"/>
        <w:autoSpaceDN w:val="0"/>
        <w:adjustRightInd w:val="0"/>
        <w:spacing w:line="260" w:lineRule="atLeast"/>
        <w:ind w:left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3) przestrzegać praw autorskich i pokrewnych, patentów i licencji;</w:t>
      </w:r>
    </w:p>
    <w:p w:rsidR="00844FD4" w:rsidRPr="005A66DC" w:rsidRDefault="00844FD4" w:rsidP="00844FD4">
      <w:pPr>
        <w:shd w:val="clear" w:color="auto" w:fill="FFFFFF"/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4)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ab/>
        <w:t>na wniosek Zamawiającego przekazać dokumentację zawierającą kompletne założenia oraz dane wejściowe użyte do obliczeń objętych przedmiotem Umowy.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4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(odbiór)</w:t>
      </w:r>
    </w:p>
    <w:p w:rsidR="00086282" w:rsidRPr="00B771FC" w:rsidRDefault="00844FD4" w:rsidP="00B771F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Po dostarczeniu przez Wykonawcę </w:t>
      </w:r>
      <w:r w:rsidRPr="00B771F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operatu wodnoprawnego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do siedziby Zamawi</w:t>
      </w:r>
      <w:r w:rsidR="00050DDC" w:rsidRPr="00B771F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ającego, Zamawiający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dokona oceny jego poprawności i zgodności z Umową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 a w przypadku stwierdzenia wad, wezwie do ich usunięci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a, na następujących zasadach:</w:t>
      </w:r>
    </w:p>
    <w:p w:rsidR="00086282" w:rsidRDefault="00D917A4" w:rsidP="00B771FC">
      <w:pPr>
        <w:pStyle w:val="Akapitzlist"/>
        <w:numPr>
          <w:ilvl w:val="1"/>
          <w:numId w:val="14"/>
        </w:numPr>
        <w:spacing w:line="260" w:lineRule="atLeast"/>
        <w:ind w:left="709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przypadku, stwierdzenia wad istotnych, Zamawiający zastrzega prawo do odmowy dokonania odbioru częściowego przedmiotu umowy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żądania wykonania przedmiotu umowy po raz drugi albo usunięcia wad istotnych</w:t>
      </w:r>
      <w:r w:rsidR="00B46AF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 w terminie nie dłuższym niż 14 dni od dnia wezwania do ich usunięcia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.</w:t>
      </w:r>
    </w:p>
    <w:p w:rsidR="00086282" w:rsidRDefault="00D917A4" w:rsidP="00B771FC">
      <w:pPr>
        <w:pStyle w:val="Akapitzlist"/>
        <w:numPr>
          <w:ilvl w:val="1"/>
          <w:numId w:val="14"/>
        </w:numPr>
        <w:spacing w:line="260" w:lineRule="atLeast"/>
        <w:ind w:left="709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 stwierdzenia wad nieistotnych, Zamawiający dokona odbioru częściowego przedmiotu umow</w:t>
      </w:r>
      <w:r w:rsidR="00F7675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y oraz wezwie do 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usunięcia wad, nie </w:t>
      </w:r>
      <w:r w:rsidR="00B46AF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dłuższym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niż 7 dni, od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dnia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wezwania do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ich</w:t>
      </w:r>
      <w:r w:rsidR="00086282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usunięcia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</w:t>
      </w:r>
    </w:p>
    <w:p w:rsidR="00D917A4" w:rsidRDefault="00D917A4" w:rsidP="00B771FC">
      <w:pPr>
        <w:pStyle w:val="Akapitzlist"/>
        <w:numPr>
          <w:ilvl w:val="1"/>
          <w:numId w:val="14"/>
        </w:numPr>
        <w:spacing w:line="260" w:lineRule="atLeast"/>
        <w:ind w:left="709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przypadku, gdy Wykonawca stwierdzonych przy odbiorze częściowym wad nie usunie, Zamawiający zastrzega prawo do zlecenia ich usunięcia podmiotowi trzeciemu, na koszt i ryzyko Wykonawcy, a w przypadku stwierdzenia wad istotnych, także do odstąpienia od umowy.</w:t>
      </w:r>
    </w:p>
    <w:p w:rsidR="00844FD4" w:rsidRPr="005A66DC" w:rsidRDefault="00D917A4" w:rsidP="00B771FC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Strony dopuszczają także przekazanie </w:t>
      </w:r>
      <w:r w:rsidR="00050DDC" w:rsidRPr="00050DD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zastrzeżeń i uwag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oraz </w:t>
      </w:r>
      <w:r w:rsidR="007B452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wezwania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do usunięci wad, a także potwierdzeni</w:t>
      </w:r>
      <w:r w:rsidR="007B452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ich usunięcia, </w:t>
      </w:r>
      <w:r w:rsidR="00050DDC" w:rsidRPr="00050DD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formie wiadomości elektronicznej e-mail.</w:t>
      </w:r>
    </w:p>
    <w:p w:rsidR="00147E29" w:rsidRPr="005A66DC" w:rsidRDefault="00147E29" w:rsidP="00147E29">
      <w:pPr>
        <w:ind w:left="284" w:hanging="284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3. Wykonawca w ciągu </w:t>
      </w:r>
      <w:r w:rsidRPr="00147E29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15 dni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od daty zatwierdzenia przez Zamawiającego opracowania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(odbioru częściowego)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winien złożyć do właściwej obszarowo jednostki Państwowego Gospodarstwa Wodnego Wody Polskie wniosek o wydanie pozwolenia </w:t>
      </w:r>
      <w:r w:rsidR="007B452C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wodnoprawnego</w:t>
      </w:r>
      <w:r w:rsidR="00D917A4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 działając jako pełnomocnik Zmawiającego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.</w:t>
      </w:r>
    </w:p>
    <w:p w:rsidR="00297252" w:rsidRPr="00297252" w:rsidRDefault="0012634C" w:rsidP="00844FD4">
      <w:pPr>
        <w:spacing w:line="260" w:lineRule="atLeast"/>
        <w:ind w:left="284" w:hanging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>
        <w:rPr>
          <w:rFonts w:ascii="Verdana" w:hAnsi="Verdana" w:cs="Arial"/>
          <w:w w:val="90"/>
          <w:sz w:val="20"/>
          <w:szCs w:val="20"/>
          <w:lang w:eastAsia="pl-PL"/>
        </w:rPr>
        <w:t xml:space="preserve">4. </w:t>
      </w:r>
      <w:r>
        <w:rPr>
          <w:rFonts w:ascii="Verdana" w:hAnsi="Verdana" w:cs="Arial"/>
          <w:w w:val="90"/>
          <w:sz w:val="20"/>
          <w:szCs w:val="20"/>
          <w:lang w:eastAsia="pl-PL"/>
        </w:rPr>
        <w:tab/>
        <w:t xml:space="preserve">Koszty usuwania </w:t>
      </w:r>
      <w:r w:rsidR="009F6919" w:rsidRPr="00297252">
        <w:rPr>
          <w:rFonts w:ascii="Verdana" w:hAnsi="Verdana" w:cs="Arial"/>
          <w:w w:val="90"/>
          <w:sz w:val="20"/>
          <w:szCs w:val="20"/>
          <w:lang w:eastAsia="pl-PL"/>
        </w:rPr>
        <w:t>wad, które mogą ujawnić się w trakcie uzyskiwania pozwolenia wodnoprawnego ponosi Wykonawca.</w:t>
      </w:r>
      <w:r w:rsidR="00844FD4"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</w:p>
    <w:p w:rsidR="00844FD4" w:rsidRPr="00050D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5. </w:t>
      </w:r>
      <w:r w:rsidRPr="00050DDC">
        <w:rPr>
          <w:rFonts w:ascii="Verdana" w:hAnsi="Verdana" w:cs="Arial"/>
          <w:w w:val="90"/>
          <w:sz w:val="20"/>
          <w:szCs w:val="20"/>
          <w:lang w:eastAsia="pl-PL"/>
        </w:rPr>
        <w:tab/>
        <w:t xml:space="preserve">Odbiór końcowy nastąpi po przekazaniu </w:t>
      </w:r>
      <w:r w:rsidR="00050DDC" w:rsidRPr="00050DDC">
        <w:rPr>
          <w:rFonts w:ascii="Verdana" w:hAnsi="Verdana" w:cs="Arial"/>
          <w:w w:val="90"/>
          <w:sz w:val="20"/>
          <w:szCs w:val="20"/>
          <w:lang w:eastAsia="pl-PL"/>
        </w:rPr>
        <w:t xml:space="preserve">Zamawiającemu </w:t>
      </w:r>
      <w:r w:rsidRPr="00050DDC">
        <w:rPr>
          <w:rFonts w:ascii="Verdana" w:hAnsi="Verdana" w:cs="Arial"/>
          <w:w w:val="90"/>
          <w:sz w:val="20"/>
          <w:szCs w:val="20"/>
          <w:lang w:eastAsia="pl-PL"/>
        </w:rPr>
        <w:t xml:space="preserve">uzyskanego w imieniu Zamawiającego </w:t>
      </w:r>
      <w:r w:rsidR="00B54E12" w:rsidRPr="00050DDC">
        <w:rPr>
          <w:rFonts w:ascii="Verdana" w:hAnsi="Verdana" w:cs="Arial"/>
          <w:w w:val="90"/>
          <w:sz w:val="20"/>
          <w:szCs w:val="20"/>
          <w:lang w:eastAsia="pl-PL"/>
        </w:rPr>
        <w:t>ostatecznego</w:t>
      </w:r>
      <w:r w:rsidRPr="00050DDC">
        <w:rPr>
          <w:rFonts w:ascii="Verdana" w:hAnsi="Verdana" w:cs="Arial"/>
          <w:w w:val="90"/>
          <w:sz w:val="20"/>
          <w:szCs w:val="20"/>
          <w:lang w:eastAsia="pl-PL"/>
        </w:rPr>
        <w:t xml:space="preserve"> pozwolenia wodnop</w:t>
      </w:r>
      <w:r w:rsidR="00050DDC" w:rsidRPr="00050DDC">
        <w:rPr>
          <w:rFonts w:ascii="Verdana" w:hAnsi="Verdana" w:cs="Arial"/>
          <w:w w:val="90"/>
          <w:sz w:val="20"/>
          <w:szCs w:val="20"/>
          <w:lang w:eastAsia="pl-PL"/>
        </w:rPr>
        <w:t xml:space="preserve">rawnego wraz z wymaganym zamówieniem operatem wodnoprawnym (2 egzemplarze w formie papierowej i 1 egzemplarz w formie elektronicznej). </w:t>
      </w:r>
      <w:r w:rsidR="00050DDC" w:rsidRPr="00050DDC">
        <w:rPr>
          <w:rFonts w:ascii="Verdana" w:hAnsi="Verdana" w:cs="Arial"/>
          <w:w w:val="90"/>
          <w:sz w:val="20"/>
          <w:szCs w:val="20"/>
          <w:lang w:eastAsia="pl-PL"/>
        </w:rPr>
        <w:br/>
        <w:t>Po przekazaniu</w:t>
      </w:r>
      <w:r w:rsidRPr="00050DDC">
        <w:rPr>
          <w:rFonts w:ascii="Verdana" w:hAnsi="Verdana" w:cs="Arial"/>
          <w:w w:val="90"/>
          <w:sz w:val="20"/>
          <w:szCs w:val="20"/>
          <w:lang w:eastAsia="pl-PL"/>
        </w:rPr>
        <w:t xml:space="preserve"> zostanie sp</w:t>
      </w:r>
      <w:r w:rsidR="007E2880">
        <w:rPr>
          <w:rFonts w:ascii="Verdana" w:hAnsi="Verdana" w:cs="Arial"/>
          <w:w w:val="90"/>
          <w:sz w:val="20"/>
          <w:szCs w:val="20"/>
          <w:lang w:eastAsia="pl-PL"/>
        </w:rPr>
        <w:t>isany protokół odbioru końcowego</w:t>
      </w:r>
      <w:r w:rsidRPr="00050DDC">
        <w:rPr>
          <w:rFonts w:ascii="Verdana" w:hAnsi="Verdana" w:cs="Arial"/>
          <w:w w:val="90"/>
          <w:sz w:val="20"/>
          <w:szCs w:val="20"/>
          <w:lang w:eastAsia="pl-PL"/>
        </w:rPr>
        <w:t>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5</w:t>
      </w:r>
    </w:p>
    <w:p w:rsidR="00844FD4" w:rsidRPr="00297252" w:rsidRDefault="00844FD4" w:rsidP="00844FD4">
      <w:pPr>
        <w:spacing w:line="260" w:lineRule="atLeast"/>
        <w:jc w:val="center"/>
        <w:rPr>
          <w:rFonts w:ascii="Verdana" w:hAnsi="Verdana" w:cs="Arial"/>
          <w:b/>
          <w:w w:val="90"/>
          <w:sz w:val="20"/>
          <w:szCs w:val="20"/>
          <w:lang w:eastAsia="pl-PL"/>
        </w:rPr>
      </w:pPr>
      <w:r w:rsidRPr="00297252">
        <w:rPr>
          <w:rFonts w:ascii="Verdana" w:hAnsi="Verdana" w:cs="Arial"/>
          <w:b/>
          <w:w w:val="90"/>
          <w:sz w:val="20"/>
          <w:szCs w:val="20"/>
          <w:lang w:eastAsia="pl-PL"/>
        </w:rPr>
        <w:t>(termin wykonania)</w:t>
      </w:r>
      <w:r w:rsidR="00E372AB" w:rsidRPr="00297252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</w:p>
    <w:p w:rsidR="004E0B73" w:rsidRPr="00297252" w:rsidRDefault="004E0B73" w:rsidP="004E0B73">
      <w:pPr>
        <w:spacing w:line="260" w:lineRule="atLeast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1. Wykonawca </w:t>
      </w:r>
      <w:r w:rsidR="00983205">
        <w:rPr>
          <w:rFonts w:ascii="Verdana" w:hAnsi="Verdana" w:cs="Arial"/>
          <w:w w:val="90"/>
          <w:sz w:val="20"/>
          <w:szCs w:val="20"/>
          <w:lang w:eastAsia="pl-PL"/>
        </w:rPr>
        <w:t xml:space="preserve">wykona przedmiot umowy 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>w podziale na następujące etapy:</w:t>
      </w:r>
    </w:p>
    <w:p w:rsidR="00844FD4" w:rsidRPr="00297252" w:rsidRDefault="004E0B73" w:rsidP="00844FD4">
      <w:pPr>
        <w:spacing w:line="260" w:lineRule="atLeast"/>
        <w:ind w:left="284" w:hanging="284"/>
        <w:jc w:val="both"/>
        <w:rPr>
          <w:rFonts w:ascii="Verdana" w:hAnsi="Verdana"/>
          <w:b/>
          <w:w w:val="90"/>
          <w:sz w:val="20"/>
          <w:szCs w:val="20"/>
          <w:lang w:eastAsia="pl-PL"/>
        </w:rPr>
      </w:pPr>
      <w:r w:rsidRPr="00297252">
        <w:rPr>
          <w:rFonts w:ascii="Verdana" w:hAnsi="Verdana"/>
          <w:w w:val="90"/>
          <w:sz w:val="20"/>
          <w:szCs w:val="20"/>
          <w:lang w:eastAsia="pl-PL"/>
        </w:rPr>
        <w:t>1)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ab/>
        <w:t xml:space="preserve">Opracowanie operatu wodnoprawnego i przekazanie go do Oddziału celem zaopiniowania </w:t>
      </w:r>
      <w:r w:rsidR="00147E29">
        <w:rPr>
          <w:rFonts w:ascii="Verdana" w:hAnsi="Verdana"/>
          <w:w w:val="90"/>
          <w:sz w:val="20"/>
          <w:szCs w:val="20"/>
          <w:lang w:eastAsia="pl-PL"/>
        </w:rPr>
        <w:br/>
      </w:r>
      <w:r w:rsidR="004158AB">
        <w:rPr>
          <w:rFonts w:ascii="Verdana" w:hAnsi="Verdana"/>
          <w:w w:val="90"/>
          <w:sz w:val="20"/>
          <w:szCs w:val="20"/>
          <w:lang w:eastAsia="pl-PL"/>
        </w:rPr>
        <w:t xml:space="preserve">w terminie </w:t>
      </w:r>
      <w:r w:rsidR="00844FD4" w:rsidRPr="00297252">
        <w:rPr>
          <w:rFonts w:ascii="Verdana" w:hAnsi="Verdana"/>
          <w:b/>
          <w:w w:val="90"/>
          <w:sz w:val="20"/>
          <w:szCs w:val="20"/>
          <w:lang w:eastAsia="pl-PL"/>
        </w:rPr>
        <w:t>45 dni od daty podpisania umowy z Wykonawcą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844FD4" w:rsidRPr="00297252" w:rsidRDefault="004E0B73" w:rsidP="00844FD4">
      <w:pPr>
        <w:spacing w:line="260" w:lineRule="atLeast"/>
        <w:ind w:left="284" w:hanging="284"/>
        <w:jc w:val="both"/>
        <w:rPr>
          <w:rFonts w:ascii="Verdana" w:hAnsi="Verdana"/>
          <w:b/>
          <w:w w:val="90"/>
          <w:sz w:val="20"/>
          <w:szCs w:val="20"/>
          <w:lang w:eastAsia="pl-PL"/>
        </w:rPr>
      </w:pPr>
      <w:r w:rsidRPr="00297252">
        <w:rPr>
          <w:rFonts w:ascii="Verdana" w:hAnsi="Verdana"/>
          <w:w w:val="90"/>
          <w:sz w:val="20"/>
          <w:szCs w:val="20"/>
          <w:lang w:eastAsia="pl-PL"/>
        </w:rPr>
        <w:t>2)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ab/>
        <w:t xml:space="preserve">Złożenie wniosku o wszczęcie postępowania administracyjnego w sprawie wydania pozwolenia wodnoprawnego w terminie </w:t>
      </w:r>
      <w:r w:rsidR="00355C46" w:rsidRPr="00297252">
        <w:rPr>
          <w:rFonts w:ascii="Verdana" w:hAnsi="Verdana"/>
          <w:b/>
          <w:w w:val="90"/>
          <w:sz w:val="20"/>
          <w:szCs w:val="20"/>
          <w:lang w:eastAsia="pl-PL"/>
        </w:rPr>
        <w:t>15</w:t>
      </w:r>
      <w:r w:rsidR="00147E29">
        <w:rPr>
          <w:rFonts w:ascii="Verdana" w:hAnsi="Verdana"/>
          <w:b/>
          <w:w w:val="90"/>
          <w:sz w:val="20"/>
          <w:szCs w:val="20"/>
          <w:lang w:eastAsia="pl-PL"/>
        </w:rPr>
        <w:t xml:space="preserve"> dni od dnia zatwierdzenia</w:t>
      </w:r>
      <w:r w:rsidR="00844FD4" w:rsidRPr="00297252">
        <w:rPr>
          <w:rFonts w:ascii="Verdana" w:hAnsi="Verdana"/>
          <w:b/>
          <w:w w:val="90"/>
          <w:sz w:val="20"/>
          <w:szCs w:val="20"/>
          <w:lang w:eastAsia="pl-PL"/>
        </w:rPr>
        <w:t xml:space="preserve"> opracowania przez Zamawiającego</w:t>
      </w:r>
      <w:r w:rsidR="00780AB9">
        <w:rPr>
          <w:rFonts w:ascii="Verdana" w:hAnsi="Verdana"/>
          <w:b/>
          <w:w w:val="90"/>
          <w:sz w:val="20"/>
          <w:szCs w:val="20"/>
          <w:lang w:eastAsia="pl-PL"/>
        </w:rPr>
        <w:t xml:space="preserve"> (odbioru częściowego)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>.</w:t>
      </w:r>
      <w:r w:rsidR="00844FD4" w:rsidRPr="00297252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</w:p>
    <w:p w:rsidR="00844FD4" w:rsidRPr="003F7CE6" w:rsidRDefault="004E0B73" w:rsidP="00844FD4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3F7CE6">
        <w:rPr>
          <w:rFonts w:ascii="Verdana" w:hAnsi="Verdana"/>
          <w:w w:val="90"/>
          <w:sz w:val="20"/>
          <w:szCs w:val="20"/>
          <w:lang w:eastAsia="pl-PL"/>
        </w:rPr>
        <w:t>3)</w:t>
      </w:r>
      <w:r w:rsidR="00844FD4" w:rsidRPr="003F7CE6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844FD4" w:rsidRPr="003F7CE6">
        <w:rPr>
          <w:rFonts w:ascii="Verdana" w:hAnsi="Verdana"/>
          <w:w w:val="90"/>
          <w:sz w:val="20"/>
          <w:szCs w:val="20"/>
          <w:lang w:eastAsia="pl-PL"/>
        </w:rPr>
        <w:tab/>
        <w:t>Uzyskanie w imieniu Zamawiającego</w:t>
      </w:r>
      <w:r w:rsidR="00844FD4" w:rsidRPr="003F7CE6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844FD4" w:rsidRPr="003F7CE6">
        <w:rPr>
          <w:rFonts w:ascii="Verdana" w:hAnsi="Verdana"/>
          <w:w w:val="90"/>
          <w:sz w:val="20"/>
          <w:szCs w:val="20"/>
          <w:lang w:eastAsia="pl-PL"/>
        </w:rPr>
        <w:t xml:space="preserve">pozwolenia wodnoprawnego dla przedmiotowego obiektu </w:t>
      </w:r>
      <w:r w:rsidR="00E836C7" w:rsidRPr="003F7CE6">
        <w:rPr>
          <w:rFonts w:ascii="Verdana" w:hAnsi="Verdana"/>
          <w:w w:val="90"/>
          <w:sz w:val="20"/>
          <w:szCs w:val="20"/>
          <w:lang w:eastAsia="pl-PL"/>
        </w:rPr>
        <w:br/>
      </w:r>
      <w:r w:rsidR="00844FD4" w:rsidRPr="003F7CE6">
        <w:rPr>
          <w:rFonts w:ascii="Verdana" w:hAnsi="Verdana"/>
          <w:w w:val="90"/>
          <w:sz w:val="20"/>
          <w:szCs w:val="20"/>
          <w:lang w:eastAsia="pl-PL"/>
        </w:rPr>
        <w:t xml:space="preserve">w terminie </w:t>
      </w:r>
      <w:r w:rsidR="00E836C7" w:rsidRPr="003F7CE6">
        <w:rPr>
          <w:rFonts w:ascii="Verdana" w:hAnsi="Verdana"/>
          <w:b/>
          <w:w w:val="90"/>
          <w:sz w:val="20"/>
          <w:szCs w:val="20"/>
          <w:lang w:eastAsia="pl-PL"/>
        </w:rPr>
        <w:t>60</w:t>
      </w:r>
      <w:r w:rsidR="00306444" w:rsidRPr="003F7CE6">
        <w:rPr>
          <w:rFonts w:ascii="Verdana" w:hAnsi="Verdana"/>
          <w:b/>
          <w:w w:val="90"/>
          <w:sz w:val="20"/>
          <w:szCs w:val="20"/>
          <w:lang w:eastAsia="pl-PL"/>
        </w:rPr>
        <w:t xml:space="preserve"> dni od daty wszczęcia</w:t>
      </w:r>
      <w:r w:rsidR="00844FD4" w:rsidRPr="003F7CE6">
        <w:rPr>
          <w:rFonts w:ascii="Verdana" w:hAnsi="Verdana"/>
          <w:b/>
          <w:w w:val="90"/>
          <w:sz w:val="20"/>
          <w:szCs w:val="20"/>
          <w:lang w:eastAsia="pl-PL"/>
        </w:rPr>
        <w:t xml:space="preserve"> postępowania administracyjnego</w:t>
      </w:r>
      <w:r w:rsidR="003F7CE6" w:rsidRPr="003F7CE6">
        <w:rPr>
          <w:rFonts w:ascii="Verdana" w:hAnsi="Verdana"/>
          <w:w w:val="90"/>
          <w:sz w:val="20"/>
          <w:szCs w:val="20"/>
          <w:lang w:eastAsia="pl-PL"/>
        </w:rPr>
        <w:t xml:space="preserve"> w sprawie wydania pozwolenia wodnoprawnego</w:t>
      </w:r>
      <w:r w:rsidR="00DE4C5A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="00DE4C5A" w:rsidRPr="00780F58">
        <w:rPr>
          <w:rFonts w:ascii="Verdana" w:hAnsi="Verdana"/>
          <w:w w:val="90"/>
          <w:sz w:val="20"/>
          <w:szCs w:val="20"/>
          <w:lang w:eastAsia="pl-PL"/>
        </w:rPr>
        <w:t>chyba że niedotrzymanie tego terminu nastąpi z przyczyn leżących po stronie organu administracji</w:t>
      </w:r>
      <w:r w:rsidR="003F7CE6" w:rsidRPr="00780F58"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844FD4" w:rsidRPr="00297252" w:rsidRDefault="004E0B73" w:rsidP="00844FD4">
      <w:pPr>
        <w:spacing w:line="260" w:lineRule="atLeast"/>
        <w:ind w:left="283" w:hanging="283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297252">
        <w:rPr>
          <w:rFonts w:ascii="Verdana" w:hAnsi="Verdana"/>
          <w:w w:val="90"/>
          <w:sz w:val="20"/>
          <w:szCs w:val="20"/>
          <w:lang w:eastAsia="pl-PL"/>
        </w:rPr>
        <w:t>2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ab/>
        <w:t>W przypadku wystąpienia okoliczności niezależnych od Wykonawcy skutkujących niemożnością dotrzymania</w:t>
      </w:r>
      <w:r w:rsidRPr="00297252">
        <w:rPr>
          <w:rFonts w:ascii="Verdana" w:hAnsi="Verdana"/>
          <w:w w:val="90"/>
          <w:sz w:val="20"/>
          <w:szCs w:val="20"/>
          <w:lang w:eastAsia="pl-PL"/>
        </w:rPr>
        <w:t xml:space="preserve"> terminów określonych w ust. 1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 xml:space="preserve">, terminy te </w:t>
      </w:r>
      <w:r w:rsidR="00E372AB" w:rsidRPr="00297252">
        <w:rPr>
          <w:rFonts w:ascii="Verdana" w:hAnsi="Verdana"/>
          <w:w w:val="90"/>
          <w:sz w:val="20"/>
          <w:szCs w:val="20"/>
          <w:lang w:eastAsia="pl-PL"/>
        </w:rPr>
        <w:t xml:space="preserve">na pisemny wniosek Wykonawcy 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>mogą ulec przedłużeniu,</w:t>
      </w:r>
      <w:r w:rsidR="00E836C7" w:rsidRPr="00297252">
        <w:rPr>
          <w:rFonts w:ascii="Verdana" w:hAnsi="Verdana"/>
          <w:w w:val="90"/>
          <w:sz w:val="20"/>
          <w:szCs w:val="20"/>
          <w:lang w:eastAsia="pl-PL"/>
        </w:rPr>
        <w:t xml:space="preserve"> nie więcej jednak, niż o czas </w:t>
      </w:r>
      <w:r w:rsidR="00844FD4" w:rsidRPr="00297252">
        <w:rPr>
          <w:rFonts w:ascii="Verdana" w:hAnsi="Verdana"/>
          <w:w w:val="90"/>
          <w:sz w:val="20"/>
          <w:szCs w:val="20"/>
          <w:lang w:eastAsia="pl-PL"/>
        </w:rPr>
        <w:t>trwania tych okoliczności.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lastRenderedPageBreak/>
        <w:t>§ 6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(osoby do kontaktu)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1.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Nadzór nad realizacją Umowy z ramienia Zamawiającego sprawować będzie p. </w:t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  <w:t>______________________, tel. ______________________</w:t>
      </w:r>
    </w:p>
    <w:p w:rsidR="00844FD4" w:rsidRPr="005A66DC" w:rsidRDefault="00844FD4" w:rsidP="00844FD4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284" w:right="49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2.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Wykonawca wyznacza p. _______</w:t>
      </w:r>
      <w:r w:rsidR="0005547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_______, tel. _____________, który jest upoważniony w imieniu Wykonawcy do nadzorowania i zarządzania realizacją Umowy oraz do bezpośrednich kontaktów z Zamawiającym.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Zmiana osób wskazanych w ust. 1 lub 2 następuje poprzez pisemne powiadomienie drugiej Strony, nie później niż 3 dni przed dokonaniem zmiany i nie stanowi zmiany treści Umowy.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7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(zmiany umowy)</w:t>
      </w:r>
    </w:p>
    <w:p w:rsidR="00844FD4" w:rsidRPr="005A66DC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ma prawo polecić dokonywanie zmian w Umowie, tj. nakazać:</w:t>
      </w:r>
    </w:p>
    <w:p w:rsidR="00844FD4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pominąć część opracowania lub jego elementy,</w:t>
      </w:r>
    </w:p>
    <w:p w:rsidR="00C65287" w:rsidRPr="00B771FC" w:rsidRDefault="00C65287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</w:rPr>
      </w:pPr>
      <w:r w:rsidRPr="00B771FC">
        <w:rPr>
          <w:rFonts w:ascii="Verdana" w:hAnsi="Verdana"/>
          <w:w w:val="90"/>
          <w:sz w:val="20"/>
        </w:rPr>
        <w:t>dodać część opracowania lub jego elementy,</w:t>
      </w:r>
    </w:p>
    <w:p w:rsidR="00844FD4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wykonać zamienne opracowanie lub jego elementy,</w:t>
      </w:r>
    </w:p>
    <w:p w:rsidR="00844FD4" w:rsidRPr="005A66DC" w:rsidRDefault="00B31FB0" w:rsidP="00844FD4">
      <w:pPr>
        <w:tabs>
          <w:tab w:val="left" w:pos="-2694"/>
        </w:tabs>
        <w:spacing w:line="260" w:lineRule="atLeast"/>
        <w:ind w:left="426"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 Wykonawca zobowiązany jest</w:t>
      </w:r>
      <w:r w:rsidR="00844FD4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wykonać każde z tych poleceń. </w:t>
      </w:r>
    </w:p>
    <w:p w:rsidR="00844FD4" w:rsidRPr="005A66DC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Polecenie przez Zamawiającego zmiany nie unieważnia w </w:t>
      </w:r>
      <w:r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jakiejkolwiek mierze Umowy, ale skutki zmiany mogą stanowić podstawę do modyfikacji - na </w:t>
      </w:r>
      <w:r w:rsidR="00E372AB" w:rsidRPr="00297252">
        <w:rPr>
          <w:rFonts w:ascii="Verdana" w:hAnsi="Verdana" w:cs="Arial"/>
          <w:w w:val="90"/>
          <w:sz w:val="20"/>
          <w:szCs w:val="20"/>
          <w:lang w:eastAsia="pl-PL"/>
        </w:rPr>
        <w:t xml:space="preserve">pisemny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wniosek Wykonawcy lub Zamawiającego – wynagrodzenia lub/i terminu zakończenia przedmiotu umowy lub/i innych zapisów Umownych. </w:t>
      </w:r>
    </w:p>
    <w:p w:rsidR="00844FD4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nie wprowadzi żadnej ze zmian, o których mowa w ust. 1., bez polecenia Zamawiającego. Wprowadzenie tych zmian bez polecenia Zamawiającego stanowi podstawę </w:t>
      </w:r>
      <w:r w:rsidR="0090071E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do</w:t>
      </w:r>
      <w:r w:rsidR="0090071E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 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odstąpienia od Umowy przez Zamawiającego z winy Wykonawcy.</w:t>
      </w:r>
    </w:p>
    <w:p w:rsidR="00EC5D1E" w:rsidRPr="005A66DC" w:rsidRDefault="00EC5D1E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przewidują także możliwość zmiany terminu realizacji umowy, w przypadku nie dochowania przez organy administracji terminów rozpoznania spraw, określonych w ustawie Kodeks postępowania administracyjnego.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 xml:space="preserve">§ 8  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(majątkowe prawa autorskie)</w:t>
      </w:r>
    </w:p>
    <w:p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ramach wynagrodzenia Wykonawca:</w:t>
      </w:r>
    </w:p>
    <w:p w:rsidR="00844FD4" w:rsidRPr="005A66DC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przenosi na Zamawiającego autorskie prawa majątkowe do wszystkich utworów w rozumieniu ustawy z dnia 4 lutego 1994r. o Prawie autorskim i prawach </w:t>
      </w:r>
      <w:r w:rsidR="0090071E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pokrewnych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  <w:r w:rsidR="0090071E"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wytworzonych w trakcie realizacji przedmiotu Umowy.</w:t>
      </w:r>
    </w:p>
    <w:p w:rsidR="00844FD4" w:rsidRPr="005A66DC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zezwala Zamawiającemu na 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wykonywanie i 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korzystanie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z praw zależnych do sporządzenia i korzystania 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opracowań utworów oraz ich przeróbek oraz na rozporządzanie tymi opracowaniami wraz z przeróbkami. </w:t>
      </w:r>
    </w:p>
    <w:p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142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Nabycie przez Zamawiającego praw, o których mowa w ust. 1, następuje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</w:t>
      </w:r>
      <w:r w:rsidR="00B77E3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0071E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ramach wynagrodzenia umownego</w:t>
      </w: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: </w:t>
      </w:r>
    </w:p>
    <w:p w:rsidR="00844FD4" w:rsidRPr="005A66DC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chwilą faktycznego wydania poszczególnych etapów przedmiotu Umowy Zamawiającemu, oraz </w:t>
      </w:r>
    </w:p>
    <w:p w:rsidR="00844FD4" w:rsidRPr="005A66DC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zwielokrotnianie utworów dowolną techniką w dowolnej ilości, w tym techniką magnetyczną,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lastRenderedPageBreak/>
        <w:t>wprowadzania utworów do pamięci komputera na dowolnej liczbie stanowisk komputerowych oraz do sieci multimedialnej, telekomunikacyjnej, komputerowej, w tym do Internetu,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wyświetlanie i publiczne odtwarzanie utworu,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za pośrednictwem satelity,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reemisja,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wymiana nośników, na których utwór utrwalono,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wykorzystanie w utworach multimedialnych,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wprowadzanie zmian, skrótów,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sporządzenie wersji obcojęzycznych, zarówno przy użyciu napisów, jak i lektora,</w:t>
      </w:r>
    </w:p>
    <w:p w:rsidR="00844FD4" w:rsidRPr="005A66DC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:rsidR="00844FD4" w:rsidRPr="005A66DC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 zobowiązuje się, że wykonując umowę będzie przestrzegał przepisów ustawy z dnia 4 lutego 1994 r. – o prawie autorskim i prawach pokrewnych i nie naruszy praw majątkowych osób trzecich, a utwory przekaże Zamawiającemu w stanie wolnym od obciążeń prawami tych osób.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9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(gwarancja)</w:t>
      </w:r>
    </w:p>
    <w:p w:rsidR="00844FD4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udziela Zamawiającemu gwarancji na wykonane opracowanie na okres </w:t>
      </w:r>
      <w:r w:rsidR="00297252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</w:r>
      <w:r w:rsidR="00A91C0A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24</w:t>
      </w:r>
      <w:r w:rsidR="00A91C0A"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miesięcy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:rsidR="00844FD4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Bieg okresu gwarancji rozpoczyna się w dniu następnym licząc od daty odbioru końcowego przedmiotu umowy.</w:t>
      </w:r>
    </w:p>
    <w:p w:rsidR="00844FD4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 ramach gwarancji Wykonawca jest zobowiązany do usunięcia na własny koszt wszelkich wad w operacie wodnoprawnym, które ujawnią się w okresie gwarancji i które wynikną:</w:t>
      </w:r>
    </w:p>
    <w:p w:rsidR="00844FD4" w:rsidRPr="00B771FC" w:rsidRDefault="00844FD4" w:rsidP="00B771FC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 nieprawidłowego wykonania jakiejkolwiek części opracowania, lub</w:t>
      </w:r>
    </w:p>
    <w:p w:rsidR="00844FD4" w:rsidRPr="005A66DC" w:rsidRDefault="00844FD4" w:rsidP="00B771FC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 jakiegokolwiek działania lub zaniedbania Wykonawcy.</w:t>
      </w:r>
    </w:p>
    <w:p w:rsidR="00844FD4" w:rsidRPr="005A66DC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może dochodzić roszczeń z tytułu gwarancji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także po terminie określonym w ust. 1, jeżeli 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wada zostanie ujawniona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 opracowaniu przed upływem tego terminu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a Zamawiający zgłosi wadę Wykonawcy, w terminie miesiąca od jej ujawnienia.</w:t>
      </w:r>
    </w:p>
    <w:p w:rsidR="00844FD4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Jeżeli Wykonawca nie usunie wad w opracowaniu, ujawnionych w okresie gwarancji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w terminie wyznaczonym przez Zamawiającego, to Zamawiający może zlecić usunięcie ich stron</w:t>
      </w:r>
      <w:r w:rsidR="00346E21"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ie trzeciej na koszt Wykonawcy, na co Wykonawca wyraża zgodę</w:t>
      </w:r>
      <w:r w:rsidR="00A91C0A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:rsidR="00A91C0A" w:rsidRPr="005A66DC" w:rsidRDefault="00A91C0A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Niezależnie od udzielnej gwarancji Zamawiający uprawniony będzie do korzystani</w:t>
      </w:r>
      <w:r w:rsidR="00B11A0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z uprawnień z tytułu rękojmi, udzielonej na zasadach ogólnych Kodeksu cywilnego.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10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(kary umowne)</w:t>
      </w:r>
    </w:p>
    <w:p w:rsidR="00844FD4" w:rsidRPr="00B771FC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Strony zastrzegają sobie kary umowne w następujących wypadkach i wysokościach:</w:t>
      </w:r>
    </w:p>
    <w:p w:rsidR="00844FD4" w:rsidRPr="00297252" w:rsidRDefault="00844FD4" w:rsidP="00844FD4">
      <w:pPr>
        <w:spacing w:line="260" w:lineRule="atLeast"/>
        <w:ind w:firstLine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297252">
        <w:rPr>
          <w:rFonts w:ascii="Verdana" w:hAnsi="Verdana" w:cs="Arial"/>
          <w:w w:val="90"/>
          <w:sz w:val="20"/>
          <w:szCs w:val="20"/>
          <w:lang w:eastAsia="pl-PL"/>
        </w:rPr>
        <w:t>Wykonawca zapłaci Zamawiającemu karę umowną:</w:t>
      </w:r>
    </w:p>
    <w:p w:rsidR="00844FD4" w:rsidRPr="00B771FC" w:rsidRDefault="00844FD4" w:rsidP="00B771FC">
      <w:pPr>
        <w:pStyle w:val="Akapitzlist"/>
        <w:numPr>
          <w:ilvl w:val="2"/>
          <w:numId w:val="16"/>
        </w:numPr>
        <w:spacing w:line="260" w:lineRule="atLeast"/>
        <w:ind w:left="709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B62679">
        <w:rPr>
          <w:rFonts w:ascii="Verdana" w:hAnsi="Verdana" w:cs="Arial"/>
          <w:w w:val="90"/>
          <w:sz w:val="20"/>
          <w:szCs w:val="20"/>
          <w:lang w:eastAsia="pl-PL"/>
        </w:rPr>
        <w:t>zwłokę</w:t>
      </w:r>
      <w:r w:rsidR="00B6267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w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terminie wykonania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przedmiotu umowy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="00E944D7" w:rsidRPr="00B771FC">
        <w:rPr>
          <w:rFonts w:ascii="Verdana" w:hAnsi="Verdana" w:cs="Arial"/>
          <w:w w:val="90"/>
          <w:sz w:val="20"/>
          <w:szCs w:val="20"/>
          <w:lang w:eastAsia="pl-PL"/>
        </w:rPr>
        <w:t>wysokości 1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B771FC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B62679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, </w:t>
      </w:r>
      <w:r w:rsidR="00B54E12" w:rsidRPr="00B771FC">
        <w:rPr>
          <w:rFonts w:ascii="Verdana" w:hAnsi="Verdana" w:cs="Arial"/>
          <w:w w:val="90"/>
          <w:sz w:val="20"/>
          <w:szCs w:val="20"/>
          <w:lang w:eastAsia="pl-PL"/>
        </w:rPr>
        <w:t>o którym mowa w § 2 ust. 1</w:t>
      </w:r>
      <w:r w:rsidR="0015740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za każdy dzień </w:t>
      </w:r>
      <w:r w:rsidR="00B62679">
        <w:rPr>
          <w:rFonts w:ascii="Verdana" w:hAnsi="Verdana" w:cs="Arial"/>
          <w:w w:val="90"/>
          <w:sz w:val="20"/>
          <w:szCs w:val="20"/>
          <w:lang w:eastAsia="pl-PL"/>
        </w:rPr>
        <w:t>zwłoki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,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>liczony od upływu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termin</w:t>
      </w:r>
      <w:r w:rsidR="0094472D" w:rsidRPr="00B771FC">
        <w:rPr>
          <w:rFonts w:ascii="Verdana" w:hAnsi="Verdana" w:cs="Arial"/>
          <w:w w:val="90"/>
          <w:sz w:val="20"/>
          <w:szCs w:val="20"/>
          <w:lang w:eastAsia="pl-PL"/>
        </w:rPr>
        <w:t>ów</w:t>
      </w:r>
      <w:r w:rsidR="00A5325F" w:rsidRPr="00B771FC">
        <w:rPr>
          <w:rFonts w:ascii="Verdana" w:hAnsi="Verdana" w:cs="Arial"/>
          <w:w w:val="90"/>
          <w:sz w:val="20"/>
          <w:szCs w:val="20"/>
          <w:lang w:eastAsia="pl-PL"/>
        </w:rPr>
        <w:t>, o których</w:t>
      </w:r>
      <w:r w:rsidR="004E0B73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mowa w § 5 ust. 1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:rsidR="00844FD4" w:rsidRPr="00B771FC" w:rsidRDefault="00844FD4" w:rsidP="00B771FC">
      <w:pPr>
        <w:pStyle w:val="Akapitzlist"/>
        <w:numPr>
          <w:ilvl w:val="2"/>
          <w:numId w:val="16"/>
        </w:numPr>
        <w:spacing w:line="260" w:lineRule="atLeast"/>
        <w:ind w:left="709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zwłokę</w:t>
      </w:r>
      <w:r w:rsidR="006429F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usunięciu wad stwierdzonych przy odbiorze lub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okresie gwarancji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 xml:space="preserve"> i rękojmi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br/>
        <w:t xml:space="preserve">w wysokości </w:t>
      </w:r>
      <w:r w:rsidR="00E944D7" w:rsidRPr="00B771FC">
        <w:rPr>
          <w:rFonts w:ascii="Verdana" w:hAnsi="Verdana" w:cs="Arial"/>
          <w:w w:val="90"/>
          <w:sz w:val="20"/>
          <w:szCs w:val="20"/>
          <w:lang w:eastAsia="pl-PL"/>
        </w:rPr>
        <w:t>1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B771FC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="00157400" w:rsidRPr="00B771FC">
        <w:rPr>
          <w:rFonts w:ascii="Verdana" w:hAnsi="Verdana" w:cs="Arial"/>
          <w:w w:val="90"/>
          <w:sz w:val="20"/>
          <w:szCs w:val="20"/>
          <w:lang w:eastAsia="pl-PL"/>
        </w:rPr>
        <w:t>, o którym mowa w § 2 ust. 1 -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za każdy dzień 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zwłoki</w:t>
      </w:r>
      <w:r w:rsidR="006429F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liczon</w:t>
      </w:r>
      <w:r w:rsidR="006429F0">
        <w:rPr>
          <w:rFonts w:ascii="Verdana" w:hAnsi="Verdana" w:cs="Arial"/>
          <w:w w:val="90"/>
          <w:sz w:val="20"/>
          <w:szCs w:val="20"/>
          <w:lang w:eastAsia="pl-PL"/>
        </w:rPr>
        <w:t>y</w:t>
      </w:r>
      <w:r w:rsidR="006429F0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od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>upływu terminu wyznaczonego n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a usunięcie wad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, zgodnie z § 4 ust. </w:t>
      </w:r>
      <w:r w:rsidR="00F76752">
        <w:rPr>
          <w:rFonts w:ascii="Verdana" w:hAnsi="Verdana" w:cs="Arial"/>
          <w:w w:val="90"/>
          <w:sz w:val="20"/>
          <w:szCs w:val="20"/>
          <w:lang w:eastAsia="pl-PL"/>
        </w:rPr>
        <w:t>1</w:t>
      </w:r>
      <w:r w:rsidR="00F76752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925981" w:rsidRPr="00B771FC">
        <w:rPr>
          <w:rFonts w:ascii="Verdana" w:hAnsi="Verdana" w:cs="Arial"/>
          <w:w w:val="90"/>
          <w:sz w:val="20"/>
          <w:szCs w:val="20"/>
          <w:lang w:eastAsia="pl-PL"/>
        </w:rPr>
        <w:t>i § 9 ust. 5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.</w:t>
      </w:r>
    </w:p>
    <w:p w:rsidR="00844FD4" w:rsidRPr="00B771FC" w:rsidRDefault="00844FD4" w:rsidP="00B771FC">
      <w:pPr>
        <w:pStyle w:val="Akapitzlist"/>
        <w:numPr>
          <w:ilvl w:val="2"/>
          <w:numId w:val="16"/>
        </w:numPr>
        <w:spacing w:line="260" w:lineRule="atLeast"/>
        <w:ind w:left="709" w:hanging="425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B771FC">
        <w:rPr>
          <w:rFonts w:ascii="Verdana" w:hAnsi="Verdana" w:cs="Arial"/>
          <w:w w:val="90"/>
          <w:sz w:val="20"/>
          <w:szCs w:val="20"/>
          <w:lang w:eastAsia="pl-PL"/>
        </w:rPr>
        <w:lastRenderedPageBreak/>
        <w:t>z tytułu odstąpienia od umowy z przyczyn zale</w:t>
      </w:r>
      <w:r w:rsidR="00147E29"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żnych od Wykonawcy w wysokości </w:t>
      </w:r>
      <w:r w:rsidR="00E944D7" w:rsidRPr="00B771FC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>0%</w:t>
      </w:r>
      <w:r w:rsidRPr="00B771FC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B771F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3F7CE6"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wynagrodzenia umownego</w:t>
      </w:r>
      <w:r w:rsidR="00070BF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</w:t>
      </w:r>
      <w:r w:rsidR="00157400" w:rsidRPr="00B771F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o którym mowa w § 2 ust. 1.</w:t>
      </w:r>
    </w:p>
    <w:p w:rsidR="00070BF9" w:rsidRDefault="00070BF9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Strony ograniczają wysokość naliczanych kar umownych do </w:t>
      </w:r>
      <w:r w:rsidRPr="00B62679">
        <w:rPr>
          <w:rFonts w:ascii="Verdana" w:hAnsi="Verdana" w:cs="Arial"/>
          <w:w w:val="90"/>
          <w:sz w:val="20"/>
          <w:szCs w:val="20"/>
          <w:lang w:eastAsia="pl-PL"/>
        </w:rPr>
        <w:t>w wysokości 30%</w:t>
      </w:r>
      <w:r w:rsidRPr="00B62679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B62679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6267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wynagrodzenia umownego</w:t>
      </w:r>
      <w:r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B11A0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B6267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o którym mowa w § 2 ust. 1.</w:t>
      </w:r>
    </w:p>
    <w:p w:rsidR="00844FD4" w:rsidRPr="005A66DC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zastrzegają sobie prawo do odszkodowania na zasadach ogólnych, o ile wartość faktycznie poniesionych szkód przekracza wysokość kar umownych.</w:t>
      </w:r>
    </w:p>
    <w:p w:rsidR="00844FD4" w:rsidRPr="00970BDC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Zamawiający zastrzega sobie prawo do potrącenia kar umownych z należności (faktur) </w:t>
      </w:r>
      <w:r w:rsidRPr="00970B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Wykonawcy</w:t>
      </w:r>
      <w:r w:rsidR="00070BF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jeżeli przepisy prawa nie będą wyłączały takiej możliwości</w:t>
      </w:r>
      <w:r w:rsidRPr="00970B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na co Wykonawca wyraża zgodę.</w:t>
      </w:r>
    </w:p>
    <w:p w:rsidR="00844FD4" w:rsidRPr="005A66DC" w:rsidRDefault="00844FD4" w:rsidP="00844FD4">
      <w:pPr>
        <w:spacing w:line="260" w:lineRule="atLeast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11</w:t>
      </w:r>
    </w:p>
    <w:p w:rsidR="00844FD4" w:rsidRPr="005A66DC" w:rsidRDefault="00844FD4" w:rsidP="00844FD4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(</w:t>
      </w:r>
      <w:r w:rsidR="00346E21" w:rsidRPr="005A66DC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o</w:t>
      </w:r>
      <w:r w:rsidRPr="005A66DC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dstąpienie od umowy)</w:t>
      </w:r>
    </w:p>
    <w:p w:rsidR="00844FD4" w:rsidRPr="005A66DC" w:rsidRDefault="00844FD4" w:rsidP="00844FD4">
      <w:pPr>
        <w:suppressAutoHyphens/>
        <w:spacing w:line="260" w:lineRule="atLeast"/>
        <w:ind w:left="360" w:hanging="360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1.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>Zamawiającemu przysługuje prawo do odstąpienia od części lub całości umowy w przypadku:</w:t>
      </w:r>
    </w:p>
    <w:p w:rsidR="00844FD4" w:rsidRPr="005A66DC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wystąpienia istotnej zmiany okoliczności powodującej, że wykonanie umowy nie leży w interesie publicznym, czego nie można było prze</w:t>
      </w:r>
      <w:r w:rsidR="003F7CE6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widzieć w chwili zawarcia umowy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</w:p>
    <w:p w:rsidR="00844FD4" w:rsidRPr="005A66DC" w:rsidRDefault="00844FD4" w:rsidP="00CB690E">
      <w:pPr>
        <w:numPr>
          <w:ilvl w:val="0"/>
          <w:numId w:val="9"/>
        </w:numPr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925981">
        <w:rPr>
          <w:rFonts w:ascii="Verdana" w:hAnsi="Verdana"/>
          <w:color w:val="000000" w:themeColor="text1"/>
          <w:w w:val="90"/>
          <w:sz w:val="20"/>
          <w:szCs w:val="20"/>
        </w:rPr>
        <w:t>zaistnienia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</w:rPr>
        <w:t xml:space="preserve"> nowych, nieznanych dla Zamawiającego w dniu podpisania przedmiotowej umowy okoliczności, które uniemożliwiają stronom wykonanie umowy;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:rsidR="00844FD4" w:rsidRPr="00B771FC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w w:val="90"/>
          <w:sz w:val="20"/>
        </w:rPr>
      </w:pPr>
      <w:r w:rsidRPr="00B771FC">
        <w:rPr>
          <w:rFonts w:ascii="Verdana" w:hAnsi="Verdana"/>
          <w:w w:val="90"/>
          <w:sz w:val="20"/>
        </w:rPr>
        <w:t xml:space="preserve">gdy Wykonawca z przyczyn </w:t>
      </w:r>
      <w:r w:rsidR="00125A88" w:rsidRPr="00B771FC">
        <w:rPr>
          <w:rFonts w:ascii="Verdana" w:hAnsi="Verdana"/>
          <w:w w:val="90"/>
          <w:sz w:val="20"/>
        </w:rPr>
        <w:t>ze swej winy</w:t>
      </w:r>
      <w:r w:rsidRPr="00B771FC">
        <w:rPr>
          <w:rFonts w:ascii="Verdana" w:hAnsi="Verdana"/>
          <w:w w:val="90"/>
          <w:sz w:val="20"/>
        </w:rPr>
        <w:t xml:space="preserve"> nie rozpoczął </w:t>
      </w:r>
      <w:r w:rsidR="006D7976" w:rsidRPr="00B771FC">
        <w:rPr>
          <w:rFonts w:ascii="Verdana" w:hAnsi="Verdana"/>
          <w:w w:val="90"/>
          <w:sz w:val="20"/>
        </w:rPr>
        <w:t>realizacji umowy terminie 45</w:t>
      </w:r>
      <w:r w:rsidRPr="00B771FC">
        <w:rPr>
          <w:rFonts w:ascii="Verdana" w:hAnsi="Verdana"/>
          <w:w w:val="90"/>
          <w:sz w:val="20"/>
        </w:rPr>
        <w:t xml:space="preserve"> dni od daty jej zawarcia</w:t>
      </w:r>
      <w:r w:rsidR="00125A88" w:rsidRPr="00B771FC">
        <w:rPr>
          <w:rFonts w:ascii="Verdana" w:hAnsi="Verdana"/>
          <w:w w:val="90"/>
          <w:sz w:val="20"/>
        </w:rPr>
        <w:t>;</w:t>
      </w:r>
    </w:p>
    <w:p w:rsidR="00844FD4" w:rsidRPr="005A66DC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trzykrotnego nienależytego usunięcia przez Wykonawcę wad dotyczących tej samej części</w:t>
      </w:r>
    </w:p>
    <w:p w:rsidR="00157400" w:rsidRPr="005A66DC" w:rsidRDefault="00157400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A66DC">
        <w:rPr>
          <w:rFonts w:ascii="Verdana" w:hAnsi="Verdana" w:cs="TTE1771BD8t00"/>
          <w:color w:val="000000" w:themeColor="text1"/>
          <w:w w:val="90"/>
          <w:sz w:val="20"/>
          <w:szCs w:val="20"/>
        </w:rPr>
        <w:t>gdy Wykonawca nie realizuje prac zgodnie z umową i mimo uprzedniego pisemnego wezwania go przez Zamawiającego do zaprzestania naruszenia, w terminie 14 dni od dnia otrzymania wezwania, nie zastosuje się do wezwania</w:t>
      </w:r>
    </w:p>
    <w:p w:rsidR="00844FD4" w:rsidRPr="005A66DC" w:rsidRDefault="00844FD4" w:rsidP="00844FD4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2.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 xml:space="preserve">Zamawiający jest uprawniony do odstąpienia od Umowy w terminie </w:t>
      </w:r>
      <w:r w:rsidR="00157400"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60</w:t>
      </w: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dni od chwili powzięcia wiadomości o okolicznościach 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stanowiących podstawę do odstąpienia od umowy;</w:t>
      </w:r>
    </w:p>
    <w:p w:rsidR="00844FD4" w:rsidRPr="005A66DC" w:rsidRDefault="00844FD4" w:rsidP="00B771FC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3.</w:t>
      </w:r>
      <w:r w:rsidR="00EC164A" w:rsidRPr="005A66DC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 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umowy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przypadku odstąpienia przez Zamawiającego od części umowy, Wykonawcy przysługiwać będzie wynagrodzenie za </w:t>
      </w:r>
      <w:r w:rsidR="00001397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część</w:t>
      </w:r>
      <w:r w:rsidR="00125A88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umowy, wykonaną bez wad istotnych, od której to części Zamawiający nie odstąpił.</w:t>
      </w:r>
    </w:p>
    <w:p w:rsidR="00844FD4" w:rsidRPr="005A66DC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12</w:t>
      </w: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(postanowienia końcowe)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W sprawach nie uregulowanych niniejszą umową stosuje się przepisy Prawa wodnego i Kodeksu </w:t>
      </w:r>
      <w:r w:rsidR="00F96F92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c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ywilnego.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Wszelkie zmiany i uzupełnienia treści umowy wymagają dla swej ważności formy pisemnej.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A66DC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Niniejszą umowę sporządzono w dwóch jednobrzmiących egzemplarzach, po jednym dla każdej ze stron.</w:t>
      </w:r>
    </w:p>
    <w:p w:rsidR="00844FD4" w:rsidRPr="005A66DC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13</w:t>
      </w:r>
    </w:p>
    <w:p w:rsidR="00EC164A" w:rsidRPr="005A66DC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(załączniki do umowy)</w:t>
      </w:r>
    </w:p>
    <w:p w:rsidR="00EC164A" w:rsidRPr="003F7CE6" w:rsidRDefault="00EC164A" w:rsidP="003F7CE6">
      <w:pPr>
        <w:spacing w:line="260" w:lineRule="atLeast"/>
        <w:ind w:left="284" w:hanging="284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Załącznikami do umowy są:</w:t>
      </w:r>
      <w:r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1) Opis Przedmiotu Zamówienia</w:t>
      </w:r>
    </w:p>
    <w:p w:rsidR="00EC164A" w:rsidRPr="003F7CE6" w:rsidRDefault="00EC164A" w:rsidP="003F7CE6">
      <w:p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2) Oferta Wykonawcy z dnia</w:t>
      </w:r>
      <w:r w:rsidR="0027188D"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 w:rsidRPr="003F7CE6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__________________</w:t>
      </w:r>
    </w:p>
    <w:p w:rsidR="00844FD4" w:rsidRPr="005A66DC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EC164A" w:rsidRDefault="00EC164A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507500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507500" w:rsidRPr="005A66DC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:rsidR="00844FD4" w:rsidRPr="005A66DC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A66DC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ZAMAWIAJĄCY                                                WYKONAWCA</w:t>
      </w:r>
    </w:p>
    <w:p w:rsidR="003F7196" w:rsidRDefault="003F7196">
      <w:pPr>
        <w:rPr>
          <w:color w:val="000000" w:themeColor="text1"/>
        </w:rPr>
      </w:pPr>
    </w:p>
    <w:p w:rsidR="003F7196" w:rsidRDefault="003F7196">
      <w:pPr>
        <w:rPr>
          <w:color w:val="000000" w:themeColor="text1"/>
        </w:rPr>
      </w:pPr>
    </w:p>
    <w:p w:rsidR="003F7196" w:rsidRDefault="003F7196">
      <w:pPr>
        <w:rPr>
          <w:color w:val="000000" w:themeColor="text1"/>
        </w:rPr>
      </w:pPr>
    </w:p>
    <w:p w:rsidR="006D3CD7" w:rsidRDefault="006D3CD7">
      <w:pPr>
        <w:rPr>
          <w:color w:val="000000" w:themeColor="text1"/>
        </w:rPr>
      </w:pPr>
    </w:p>
    <w:p w:rsidR="007E2880" w:rsidRDefault="007E2880" w:rsidP="00B771FC">
      <w:pPr>
        <w:rPr>
          <w:color w:val="000000" w:themeColor="text1"/>
        </w:rPr>
      </w:pPr>
    </w:p>
    <w:sectPr w:rsidR="007E2880" w:rsidSect="009D5C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3DD" w:rsidRDefault="005E33DD" w:rsidP="00B652CC">
      <w:r>
        <w:separator/>
      </w:r>
    </w:p>
  </w:endnote>
  <w:endnote w:type="continuationSeparator" w:id="0">
    <w:p w:rsidR="005E33DD" w:rsidRDefault="005E33DD" w:rsidP="00B6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39647297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80AB9" w:rsidRPr="00B652CC" w:rsidRDefault="00780AB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652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D241D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652CC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D241D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5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80AB9" w:rsidRDefault="0078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3DD" w:rsidRDefault="005E33DD" w:rsidP="00B652CC">
      <w:r>
        <w:separator/>
      </w:r>
    </w:p>
  </w:footnote>
  <w:footnote w:type="continuationSeparator" w:id="0">
    <w:p w:rsidR="005E33DD" w:rsidRDefault="005E33DD" w:rsidP="00B6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AE00C2"/>
    <w:multiLevelType w:val="hybridMultilevel"/>
    <w:tmpl w:val="6C3EDD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8E70B0"/>
    <w:multiLevelType w:val="hybridMultilevel"/>
    <w:tmpl w:val="9DBE1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87A29"/>
    <w:multiLevelType w:val="hybridMultilevel"/>
    <w:tmpl w:val="1BC8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B2647"/>
    <w:multiLevelType w:val="hybridMultilevel"/>
    <w:tmpl w:val="60922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2120B"/>
    <w:multiLevelType w:val="hybridMultilevel"/>
    <w:tmpl w:val="BA70DC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F183B50"/>
    <w:multiLevelType w:val="hybridMultilevel"/>
    <w:tmpl w:val="BFD25D1A"/>
    <w:lvl w:ilvl="0" w:tplc="1B0638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C16E5F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E270A8"/>
    <w:multiLevelType w:val="hybridMultilevel"/>
    <w:tmpl w:val="3F2CE7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03BD4"/>
    <w:multiLevelType w:val="hybridMultilevel"/>
    <w:tmpl w:val="06AEA2C0"/>
    <w:lvl w:ilvl="0" w:tplc="41AE0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580B81"/>
    <w:multiLevelType w:val="hybridMultilevel"/>
    <w:tmpl w:val="1BCCA6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763"/>
        </w:tabs>
        <w:ind w:left="37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13"/>
  </w:num>
  <w:num w:numId="7">
    <w:abstractNumId w:val="14"/>
  </w:num>
  <w:num w:numId="8">
    <w:abstractNumId w:val="0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6"/>
  </w:num>
  <w:num w:numId="14">
    <w:abstractNumId w:val="3"/>
  </w:num>
  <w:num w:numId="15">
    <w:abstractNumId w:val="9"/>
  </w:num>
  <w:num w:numId="16">
    <w:abstractNumId w:val="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D4"/>
    <w:rsid w:val="00001397"/>
    <w:rsid w:val="000168C5"/>
    <w:rsid w:val="00026042"/>
    <w:rsid w:val="00050DDC"/>
    <w:rsid w:val="0005547A"/>
    <w:rsid w:val="00070BF9"/>
    <w:rsid w:val="00071A14"/>
    <w:rsid w:val="00086282"/>
    <w:rsid w:val="000C42EE"/>
    <w:rsid w:val="000D610B"/>
    <w:rsid w:val="000F1BC0"/>
    <w:rsid w:val="00125A88"/>
    <w:rsid w:val="0012634C"/>
    <w:rsid w:val="00127AF4"/>
    <w:rsid w:val="0014624D"/>
    <w:rsid w:val="00147E29"/>
    <w:rsid w:val="0015590D"/>
    <w:rsid w:val="00157400"/>
    <w:rsid w:val="001D7BF9"/>
    <w:rsid w:val="00236B66"/>
    <w:rsid w:val="00237E2C"/>
    <w:rsid w:val="00250B67"/>
    <w:rsid w:val="00256590"/>
    <w:rsid w:val="00270F9F"/>
    <w:rsid w:val="0027188D"/>
    <w:rsid w:val="00297252"/>
    <w:rsid w:val="002D26B8"/>
    <w:rsid w:val="00305D98"/>
    <w:rsid w:val="00306444"/>
    <w:rsid w:val="00346E21"/>
    <w:rsid w:val="00355C46"/>
    <w:rsid w:val="00357C16"/>
    <w:rsid w:val="003773C4"/>
    <w:rsid w:val="00391F43"/>
    <w:rsid w:val="003C2507"/>
    <w:rsid w:val="003D0990"/>
    <w:rsid w:val="003D4E05"/>
    <w:rsid w:val="003F7196"/>
    <w:rsid w:val="003F7CE6"/>
    <w:rsid w:val="004158AB"/>
    <w:rsid w:val="00467447"/>
    <w:rsid w:val="00492C18"/>
    <w:rsid w:val="004B22FC"/>
    <w:rsid w:val="004E08DF"/>
    <w:rsid w:val="004E0B73"/>
    <w:rsid w:val="00507500"/>
    <w:rsid w:val="00515992"/>
    <w:rsid w:val="00545BB0"/>
    <w:rsid w:val="00553398"/>
    <w:rsid w:val="005546D2"/>
    <w:rsid w:val="0057143E"/>
    <w:rsid w:val="005A66DC"/>
    <w:rsid w:val="005E2FB2"/>
    <w:rsid w:val="005E33DD"/>
    <w:rsid w:val="005F0112"/>
    <w:rsid w:val="005F04A5"/>
    <w:rsid w:val="00607E2A"/>
    <w:rsid w:val="00610B35"/>
    <w:rsid w:val="0061261C"/>
    <w:rsid w:val="00615E08"/>
    <w:rsid w:val="00625459"/>
    <w:rsid w:val="00634C56"/>
    <w:rsid w:val="006429F0"/>
    <w:rsid w:val="0068126C"/>
    <w:rsid w:val="006A4CB8"/>
    <w:rsid w:val="006B2751"/>
    <w:rsid w:val="006D3CD7"/>
    <w:rsid w:val="006D7976"/>
    <w:rsid w:val="00703984"/>
    <w:rsid w:val="007315FA"/>
    <w:rsid w:val="00736B70"/>
    <w:rsid w:val="00780AB9"/>
    <w:rsid w:val="00780F58"/>
    <w:rsid w:val="00796DF2"/>
    <w:rsid w:val="007A75D6"/>
    <w:rsid w:val="007B452C"/>
    <w:rsid w:val="007C63FE"/>
    <w:rsid w:val="007C7778"/>
    <w:rsid w:val="007D18BC"/>
    <w:rsid w:val="007D3A6D"/>
    <w:rsid w:val="007E2880"/>
    <w:rsid w:val="007E2910"/>
    <w:rsid w:val="007F504F"/>
    <w:rsid w:val="00830BC7"/>
    <w:rsid w:val="00844FD4"/>
    <w:rsid w:val="00864FD7"/>
    <w:rsid w:val="008657D4"/>
    <w:rsid w:val="008E0355"/>
    <w:rsid w:val="008E7E03"/>
    <w:rsid w:val="0090071E"/>
    <w:rsid w:val="00925981"/>
    <w:rsid w:val="0094472D"/>
    <w:rsid w:val="00962E8B"/>
    <w:rsid w:val="00970BDC"/>
    <w:rsid w:val="00983205"/>
    <w:rsid w:val="009859DF"/>
    <w:rsid w:val="00990424"/>
    <w:rsid w:val="009C12C2"/>
    <w:rsid w:val="009D23E5"/>
    <w:rsid w:val="009D5CBB"/>
    <w:rsid w:val="009D653F"/>
    <w:rsid w:val="009F2746"/>
    <w:rsid w:val="009F6919"/>
    <w:rsid w:val="00A5325F"/>
    <w:rsid w:val="00A56988"/>
    <w:rsid w:val="00A71D48"/>
    <w:rsid w:val="00A829BC"/>
    <w:rsid w:val="00A91C0A"/>
    <w:rsid w:val="00A965B0"/>
    <w:rsid w:val="00AE5008"/>
    <w:rsid w:val="00B11A03"/>
    <w:rsid w:val="00B14D83"/>
    <w:rsid w:val="00B233AD"/>
    <w:rsid w:val="00B23639"/>
    <w:rsid w:val="00B31FB0"/>
    <w:rsid w:val="00B46AF3"/>
    <w:rsid w:val="00B54E12"/>
    <w:rsid w:val="00B62679"/>
    <w:rsid w:val="00B652CC"/>
    <w:rsid w:val="00B71987"/>
    <w:rsid w:val="00B7444F"/>
    <w:rsid w:val="00B771FC"/>
    <w:rsid w:val="00B77E3E"/>
    <w:rsid w:val="00B841D5"/>
    <w:rsid w:val="00B85DC8"/>
    <w:rsid w:val="00C102AF"/>
    <w:rsid w:val="00C2532A"/>
    <w:rsid w:val="00C55CD0"/>
    <w:rsid w:val="00C65287"/>
    <w:rsid w:val="00C91B3D"/>
    <w:rsid w:val="00CB690E"/>
    <w:rsid w:val="00D053F7"/>
    <w:rsid w:val="00D241D2"/>
    <w:rsid w:val="00D5353F"/>
    <w:rsid w:val="00D7014B"/>
    <w:rsid w:val="00D7123A"/>
    <w:rsid w:val="00D917A4"/>
    <w:rsid w:val="00DB5E7D"/>
    <w:rsid w:val="00DC5EFE"/>
    <w:rsid w:val="00DE4C5A"/>
    <w:rsid w:val="00E25E8E"/>
    <w:rsid w:val="00E35D35"/>
    <w:rsid w:val="00E372AB"/>
    <w:rsid w:val="00E55CC1"/>
    <w:rsid w:val="00E56C30"/>
    <w:rsid w:val="00E836C7"/>
    <w:rsid w:val="00E944D7"/>
    <w:rsid w:val="00EC09E1"/>
    <w:rsid w:val="00EC164A"/>
    <w:rsid w:val="00EC35B9"/>
    <w:rsid w:val="00EC5D1E"/>
    <w:rsid w:val="00EF5331"/>
    <w:rsid w:val="00F131F0"/>
    <w:rsid w:val="00F1591C"/>
    <w:rsid w:val="00F73DF4"/>
    <w:rsid w:val="00F76752"/>
    <w:rsid w:val="00F96F92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FC2A7-45D2-4829-83C6-718A44F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44F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haracterStyle1">
    <w:name w:val="Character Style 1"/>
    <w:uiPriority w:val="99"/>
    <w:rsid w:val="00844FD4"/>
    <w:rPr>
      <w:rFonts w:ascii="Arial" w:hAnsi="Arial" w:cs="Arial" w:hint="default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E08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71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1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1FC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1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1F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2034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Rutkowska Justyna</dc:creator>
  <cp:lastModifiedBy>Joanna Pawłowska</cp:lastModifiedBy>
  <cp:revision>2</cp:revision>
  <cp:lastPrinted>2022-03-29T09:43:00Z</cp:lastPrinted>
  <dcterms:created xsi:type="dcterms:W3CDTF">2022-04-05T11:06:00Z</dcterms:created>
  <dcterms:modified xsi:type="dcterms:W3CDTF">2022-04-05T11:06:00Z</dcterms:modified>
</cp:coreProperties>
</file>